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B2A7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1</w:t>
      </w:r>
    </w:p>
    <w:p w14:paraId="566A2F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23" w:beforeLines="50" w:after="223" w:afterLines="50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体能测评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注意事项</w:t>
      </w:r>
    </w:p>
    <w:p w14:paraId="166CEF18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一、报考人员须携带有效期内身份证和笔试准考证原件，按通知时间到指定地点集合并按要求参加体能测评。规定时间内未准时到达集合地点的，视为自动弃权，取消体能测评资格。</w:t>
      </w:r>
    </w:p>
    <w:p w14:paraId="0E919BEA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二、进入体能测评场地后，报考人员应将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2"/>
          <w:szCs w:val="32"/>
        </w:rPr>
        <w:t>本人的有关证件交工作人员核对，并主动上交手机等通讯工具，测评过程中不得使用或接打手机等移动通讯工具，一经发现，取消测评资格，作违纪处理。</w:t>
      </w:r>
    </w:p>
    <w:p w14:paraId="62594DDB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三、测评期间，报考人员须自觉服从现场工作人员统一管理和安排，妥善保管好个人物品，不得随意走动、喧哗，不得擅自离开本组。</w:t>
      </w:r>
    </w:p>
    <w:p w14:paraId="13E0FEC5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四、报考人员须严格遵守现场操作规程，提前做好充分准备，预防测评中肌肉拉伤等现象发生，并在测评过程中注意个人安全。如有腿脚疾病、心脏疾病等不适宜剧烈运动的考生，应慎重选择测评。如有不适合参加测评的，应提前告知领队或裁判，以免发生意外。坚持测评者需提出书面报告，并做好自我防护措施，否则因本人身体原因所造成的一切后果，由考生本人承担。未报告者视为无此类疾病。怀孕考生请提前报备。</w:t>
      </w:r>
    </w:p>
    <w:p w14:paraId="36F7AD68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五、体能测评的项目和标准按《公安机关录用人民警察体能测评项目和标准》规定执行。测评前，考生应认真熟悉测评项目和合格标准、实施规则、注意事项和要求。测评中，要认真听取裁判员讲解测评的规则、注意事项等。凡应测项目中任意一项不达标的，即为体能测评不合格。</w:t>
      </w:r>
    </w:p>
    <w:p w14:paraId="47959CEB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六、报考人员完成全部项目测评后，跟随工作人员到指定地点签字确认成绩；如对不合格成绩拒绝签字的，由现场监督人员签字说明后，视为成绩生效。</w:t>
      </w:r>
    </w:p>
    <w:p w14:paraId="1A0BF553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七、报考人员参加测评时的着装不作统一规定，应着适合运动的服装，注意防寒保暖，于测评前做好充分的准备活动；自备饮用水和适量食品，自行修剪好指甲（不得超过指尖0.3厘米）。</w:t>
      </w:r>
    </w:p>
    <w:p w14:paraId="59A455D3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八、报考人员必须严格遵守各项纪律要求。如有违反的，视情节轻重，给予警告、宣布取消测评资格或宣布测评成绩无效等处理。报考人员报到或测评时，遇有问题可现场咨询或申辩，市公务员主管部门将按规定程序受理。</w:t>
      </w:r>
    </w:p>
    <w:sectPr>
      <w:pgSz w:w="11906" w:h="16838"/>
      <w:pgMar w:top="1984" w:right="1446" w:bottom="2018" w:left="1644" w:header="851" w:footer="1644" w:gutter="0"/>
      <w:cols w:space="0" w:num="1"/>
      <w:rtlGutter w:val="0"/>
      <w:docGrid w:type="lines" w:linePitch="44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BF7032"/>
    <w:rsid w:val="00A12741"/>
    <w:rsid w:val="0687062B"/>
    <w:rsid w:val="0F48319F"/>
    <w:rsid w:val="0FD04DF1"/>
    <w:rsid w:val="17C074F9"/>
    <w:rsid w:val="2A263B34"/>
    <w:rsid w:val="2E56075F"/>
    <w:rsid w:val="34FA3BF3"/>
    <w:rsid w:val="35601D75"/>
    <w:rsid w:val="3C59537C"/>
    <w:rsid w:val="3FBF7032"/>
    <w:rsid w:val="40381A73"/>
    <w:rsid w:val="4DC0511E"/>
    <w:rsid w:val="5095081C"/>
    <w:rsid w:val="55894DF3"/>
    <w:rsid w:val="60F33A68"/>
    <w:rsid w:val="694D7A8E"/>
    <w:rsid w:val="708E730A"/>
    <w:rsid w:val="77316C41"/>
    <w:rsid w:val="77E12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2025-01-20T09:24:00Z</dcterms:created>
  <dc:creator>戚秋亭</dc:creator>
  <cp:lastModifiedBy>戚秋亭</cp:lastModifiedBy>
  <dcterms:modified xsi:type="dcterms:W3CDTF">2025-01-20T09:30:18Z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BB48E2496F884FF1945754416698C4BF_11</vt:lpwstr>
  </property>
  <property fmtid="{D5CDD505-2E9C-101B-9397-08002B2CF9AE}" pid="4" name="KSOTemplateDocerSaveRecord">
    <vt:lpwstr>eyJoZGlkIjoiMTlhMGZjMDM2MDM0NGVkNWM5ZWJkMDM4YjAwNDljY2QiLCJ1c2VySWQiOiI0NDU3MTQ4MTUifQ==</vt:lpwstr>
  </property>
</Properties>
</file>